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Subject: Celebrate Christmas in July with Our Exclusive Holiday Lighting and Decor Services!</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Dear Valued Customer,</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It may seem early to be thinking about Christmas, but why wait until December to bring joy and cheer to your residential or commercial space? Introducing our exciting "Christmas in July" promotion, where you can enjoy the enchantment of the holiday season months in advance! We are thrilled to offer you early access to our installation schedule, ensuring your property shines bright with stunning holiday lighting and decor.</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At [Company Name], we understand the importance of creating a magical atmosphere that captures the spirit of Christmas. Our experienced team of residential and commercial holiday lighting and decor installers is dedicated to transforming your space into a winter wonderland that will amaze and delight all who see it.</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By taking advantage of our "Christmas in July" promotion, you'll receive the following exclusive benefits:</w:t>
      </w:r>
    </w:p>
    <w:p w:rsidR="00000000" w:rsidDel="00000000" w:rsidP="00000000" w:rsidRDefault="00000000" w:rsidRPr="00000000" w14:paraId="0000000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Early Access to the Installation Schedule: Be one step ahead of the holiday rush! As our valued customer, you will have priority access to our installation schedule. Choose your preferred dates and secure a spot that suits your convenience. This ensures that your property will be adorned with beautiful lights and decorations at the perfect time.</w:t>
      </w:r>
    </w:p>
    <w:p w:rsidR="00000000" w:rsidDel="00000000" w:rsidP="00000000" w:rsidRDefault="00000000" w:rsidRPr="00000000" w14:paraId="0000000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0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White Glove Service: Sit back, relax, and let our professionals handle everything. With our white glove service, we take care of every aspect of the installation process. From planning and design to installation and maintenance, we provide a seamless experience. Our team will work diligently to bring your vision to life and exceed your expectations.</w:t>
      </w:r>
    </w:p>
    <w:p w:rsidR="00000000" w:rsidDel="00000000" w:rsidP="00000000" w:rsidRDefault="00000000" w:rsidRPr="00000000" w14:paraId="00000009">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0A">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High-Quality Lighting and Decor: Our extensive collection of top-notch lighting and decor options will make your property stand out during the Christmas season. We offer a wide range of styles, from traditional to contemporary, ensuring we have the perfect selection to match your unique taste and preferences.</w:t>
      </w:r>
    </w:p>
    <w:p w:rsidR="00000000" w:rsidDel="00000000" w:rsidP="00000000" w:rsidRDefault="00000000" w:rsidRPr="00000000" w14:paraId="0000000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0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Expert Consultation: Our team of holiday lighting and decor specialists is available to provide expert advice and guidance throughout the entire process. Whether you need assistance in choosing the right lighting scheme or have specific design requests, we are here to bring your vision to fruition.</w:t>
      </w:r>
    </w:p>
    <w:p w:rsidR="00000000" w:rsidDel="00000000" w:rsidP="00000000" w:rsidRDefault="00000000" w:rsidRPr="00000000" w14:paraId="0000000D">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sz w:val="21"/>
          <w:szCs w:val="21"/>
          <w:rtl w:val="0"/>
        </w:rPr>
        <w:t xml:space="preserve">Competitive Pricing: We believe that spreading holiday joy should be affordable. Take advantage of our special "Christmas in July" pricing, designed to give you excellent value for your investment. We offer flexible packages tailored to suit your budget, so you can experience the magic of Christmas without breaking the bank.</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Don't miss out on this incredible opportunity to celebrate Christmas in July and beat the holiday rush. Contact us today at [Phone Number] or visit our website at [Website] to secure your early access to the installation schedule and take advantage of our white glove service.</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Wishing you an early Merry Christmas in July!</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Warm regards,</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[Your Name] [Company Name] [Contact Information]</w:t>
      </w:r>
    </w:p>
    <w:p w:rsidR="00000000" w:rsidDel="00000000" w:rsidP="00000000" w:rsidRDefault="00000000" w:rsidRPr="00000000" w14:paraId="00000012">
      <w:pPr>
        <w:spacing w:line="420"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